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BCA0" w14:textId="37BB4534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別記様式</w:t>
      </w:r>
      <w:r w:rsidR="004E59B4">
        <w:rPr>
          <w:rFonts w:ascii="ＭＳ Ｐ明朝" w:hAnsi="ＭＳ Ｐ明朝" w:hint="eastAsia"/>
          <w:kern w:val="0"/>
          <w:sz w:val="20"/>
          <w:szCs w:val="20"/>
          <w:lang w:bidi="x-none"/>
        </w:rPr>
        <w:t>７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（第3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>1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条第2項関係）</w:t>
      </w:r>
    </w:p>
    <w:p w14:paraId="7D2AEA76" w14:textId="77777777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1" w:right="-23"/>
        <w:jc w:val="righ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7271B4BD" w14:textId="319E8AAC" w:rsidR="00A837E9" w:rsidRPr="00964DBD" w:rsidRDefault="00A837E9" w:rsidP="00A837E9">
      <w:pPr>
        <w:jc w:val="right"/>
        <w:rPr>
          <w:rFonts w:ascii="ＭＳ Ｐ明朝" w:hAnsi="ＭＳ Ｐ明朝"/>
          <w:color w:val="000000"/>
          <w:sz w:val="20"/>
          <w:szCs w:val="20"/>
        </w:rPr>
      </w:pP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</w:r>
      <w:r w:rsidRPr="00964DBD">
        <w:rPr>
          <w:rFonts w:ascii="ＭＳ Ｐ明朝" w:hAnsi="ＭＳ Ｐ明朝" w:hint="eastAsia"/>
          <w:color w:val="000000"/>
          <w:sz w:val="20"/>
          <w:szCs w:val="20"/>
        </w:rPr>
        <w:tab/>
        <w:t>年　　月　　日</w:t>
      </w:r>
    </w:p>
    <w:p w14:paraId="0F2FAAE1" w14:textId="77777777" w:rsidR="00A837E9" w:rsidRPr="00964DBD" w:rsidRDefault="00A837E9" w:rsidP="00A837E9">
      <w:pPr>
        <w:jc w:val="right"/>
        <w:rPr>
          <w:rFonts w:ascii="ＭＳ Ｐ明朝" w:hAnsi="ＭＳ Ｐ明朝"/>
          <w:color w:val="000000"/>
          <w:sz w:val="20"/>
          <w:szCs w:val="20"/>
        </w:rPr>
      </w:pPr>
    </w:p>
    <w:p w14:paraId="32BB22BA" w14:textId="77777777" w:rsidR="00A837E9" w:rsidRPr="00964DBD" w:rsidRDefault="00A837E9" w:rsidP="00A837E9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  <w:r w:rsidRPr="00964DBD">
        <w:rPr>
          <w:rFonts w:ascii="ＭＳ Ｐ明朝" w:hAnsi="ＭＳ Ｐ明朝" w:hint="eastAsia"/>
          <w:sz w:val="20"/>
          <w:szCs w:val="20"/>
          <w:lang w:eastAsia="zh-TW"/>
        </w:rPr>
        <w:t>学</w:t>
      </w:r>
      <w:r w:rsidRPr="00964DBD">
        <w:rPr>
          <w:rFonts w:ascii="ＭＳ Ｐ明朝" w:hAnsi="ＭＳ Ｐ明朝" w:hint="eastAsia"/>
          <w:sz w:val="20"/>
          <w:szCs w:val="20"/>
        </w:rPr>
        <w:t xml:space="preserve">　　</w:t>
      </w:r>
      <w:r w:rsidRPr="00964DBD">
        <w:rPr>
          <w:rFonts w:ascii="ＭＳ Ｐ明朝" w:hAnsi="ＭＳ Ｐ明朝" w:hint="eastAsia"/>
          <w:sz w:val="20"/>
          <w:szCs w:val="20"/>
          <w:lang w:eastAsia="zh-TW"/>
        </w:rPr>
        <w:t>長</w:t>
      </w:r>
      <w:r w:rsidRPr="00964DBD">
        <w:rPr>
          <w:rFonts w:ascii="ＭＳ Ｐ明朝" w:hAnsi="ＭＳ Ｐ明朝" w:hint="eastAsia"/>
          <w:sz w:val="20"/>
          <w:szCs w:val="20"/>
        </w:rPr>
        <w:t xml:space="preserve">　</w:t>
      </w:r>
      <w:r w:rsidRPr="00964DBD">
        <w:rPr>
          <w:rFonts w:ascii="ＭＳ Ｐ明朝" w:hAnsi="ＭＳ Ｐ明朝" w:hint="eastAsia"/>
          <w:sz w:val="20"/>
          <w:szCs w:val="20"/>
          <w:lang w:eastAsia="zh-TW"/>
        </w:rPr>
        <w:t xml:space="preserve">　殿</w:t>
      </w:r>
    </w:p>
    <w:p w14:paraId="502FFAC2" w14:textId="77777777" w:rsidR="00A837E9" w:rsidRPr="00964DBD" w:rsidRDefault="00A837E9" w:rsidP="00A837E9">
      <w:pPr>
        <w:tabs>
          <w:tab w:val="left" w:pos="1418"/>
          <w:tab w:val="left" w:pos="2410"/>
        </w:tabs>
        <w:spacing w:line="280" w:lineRule="exact"/>
        <w:rPr>
          <w:rFonts w:ascii="ＭＳ Ｐ明朝" w:hAnsi="ＭＳ Ｐ明朝"/>
          <w:sz w:val="20"/>
          <w:szCs w:val="20"/>
          <w:lang w:eastAsia="zh-TW"/>
        </w:rPr>
      </w:pPr>
    </w:p>
    <w:p w14:paraId="5BB3BF5D" w14:textId="77777777" w:rsidR="00A837E9" w:rsidRPr="00964DBD" w:rsidRDefault="00A837E9" w:rsidP="00A837E9">
      <w:pPr>
        <w:tabs>
          <w:tab w:val="left" w:pos="1418"/>
          <w:tab w:val="left" w:pos="2410"/>
        </w:tabs>
        <w:spacing w:line="280" w:lineRule="exact"/>
        <w:ind w:firstLineChars="2800" w:firstLine="5600"/>
        <w:rPr>
          <w:rFonts w:ascii="ＭＳ Ｐ明朝" w:hAnsi="ＭＳ Ｐ明朝"/>
          <w:color w:val="000000"/>
          <w:sz w:val="20"/>
          <w:szCs w:val="20"/>
        </w:rPr>
      </w:pPr>
      <w:r w:rsidRPr="00964DBD">
        <w:rPr>
          <w:rFonts w:ascii="ＭＳ Ｐ明朝" w:hAnsi="ＭＳ Ｐ明朝" w:hint="eastAsia"/>
          <w:color w:val="000000"/>
          <w:sz w:val="20"/>
          <w:szCs w:val="20"/>
        </w:rPr>
        <w:t>管理者（部局等の長）</w:t>
      </w:r>
    </w:p>
    <w:p w14:paraId="19C1394A" w14:textId="77777777" w:rsidR="00A837E9" w:rsidRPr="00964DBD" w:rsidRDefault="00A837E9" w:rsidP="00A837E9">
      <w:pPr>
        <w:tabs>
          <w:tab w:val="left" w:pos="1418"/>
          <w:tab w:val="left" w:pos="2410"/>
        </w:tabs>
        <w:spacing w:line="280" w:lineRule="exact"/>
        <w:ind w:firstLineChars="2800" w:firstLine="5600"/>
        <w:rPr>
          <w:rFonts w:ascii="ＭＳ Ｐ明朝" w:hAnsi="ＭＳ Ｐ明朝"/>
          <w:sz w:val="20"/>
          <w:szCs w:val="20"/>
        </w:rPr>
      </w:pPr>
      <w:r w:rsidRPr="00964DBD">
        <w:rPr>
          <w:rFonts w:ascii="ＭＳ Ｐ明朝" w:hAnsi="ＭＳ Ｐ明朝" w:hint="eastAsia"/>
          <w:sz w:val="20"/>
          <w:szCs w:val="20"/>
        </w:rPr>
        <w:t>所属・職名：</w:t>
      </w:r>
    </w:p>
    <w:p w14:paraId="24BF91F1" w14:textId="77777777" w:rsidR="00A837E9" w:rsidRPr="00964DBD" w:rsidRDefault="00A837E9" w:rsidP="00A837E9">
      <w:pPr>
        <w:tabs>
          <w:tab w:val="left" w:pos="1418"/>
          <w:tab w:val="left" w:pos="2410"/>
        </w:tabs>
        <w:spacing w:line="280" w:lineRule="exact"/>
        <w:ind w:firstLineChars="2800" w:firstLine="5600"/>
        <w:rPr>
          <w:rFonts w:ascii="ＭＳ Ｐ明朝" w:hAnsi="ＭＳ Ｐ明朝"/>
          <w:sz w:val="20"/>
          <w:szCs w:val="20"/>
        </w:rPr>
      </w:pPr>
      <w:r w:rsidRPr="00964DBD">
        <w:rPr>
          <w:rFonts w:ascii="ＭＳ Ｐ明朝" w:hAnsi="ＭＳ Ｐ明朝" w:hint="eastAsia"/>
          <w:sz w:val="20"/>
          <w:szCs w:val="20"/>
        </w:rPr>
        <w:t>氏　名：</w:t>
      </w:r>
    </w:p>
    <w:p w14:paraId="644E9E05" w14:textId="77777777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center"/>
        <w:rPr>
          <w:rFonts w:ascii="ＭＳ Ｐ明朝" w:hAnsi="ＭＳ Ｐ明朝"/>
          <w:kern w:val="0"/>
          <w:sz w:val="20"/>
          <w:szCs w:val="20"/>
          <w:lang w:eastAsia="zh-TW" w:bidi="x-none"/>
        </w:rPr>
      </w:pPr>
    </w:p>
    <w:p w14:paraId="37110CFE" w14:textId="77777777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 w:firstLineChars="1200" w:firstLine="2400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　　　年度　実験動物飼養保管状況報告書</w:t>
      </w:r>
    </w:p>
    <w:p w14:paraId="242C4AAF" w14:textId="77777777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5239F051" w14:textId="77777777" w:rsidR="00A837E9" w:rsidRPr="00964DBD" w:rsidRDefault="00A837E9" w:rsidP="00A837E9">
      <w:pPr>
        <w:widowControl/>
        <w:tabs>
          <w:tab w:val="left" w:pos="567"/>
          <w:tab w:val="left" w:pos="993"/>
          <w:tab w:val="left" w:pos="2127"/>
          <w:tab w:val="left" w:pos="2410"/>
        </w:tabs>
        <w:autoSpaceDE w:val="0"/>
        <w:autoSpaceDN w:val="0"/>
        <w:adjustRightInd w:val="0"/>
        <w:spacing w:line="280" w:lineRule="exact"/>
        <w:ind w:rightChars="-135" w:right="-283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13C53DFA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琉球大学動物実験規則第</w:t>
      </w:r>
      <w:r w:rsidRPr="00964DBD">
        <w:rPr>
          <w:rFonts w:ascii="ＭＳ Ｐ明朝" w:hAnsi="ＭＳ Ｐ明朝" w:hint="eastAsia"/>
          <w:color w:val="000000" w:themeColor="text1"/>
          <w:kern w:val="0"/>
          <w:sz w:val="20"/>
          <w:szCs w:val="20"/>
          <w:u w:color="000000"/>
          <w:lang w:bidi="x-none"/>
        </w:rPr>
        <w:t>3</w:t>
      </w:r>
      <w:r w:rsidRPr="00964DBD">
        <w:rPr>
          <w:rFonts w:ascii="ＭＳ Ｐ明朝" w:hAnsi="ＭＳ Ｐ明朝"/>
          <w:color w:val="000000" w:themeColor="text1"/>
          <w:kern w:val="0"/>
          <w:sz w:val="20"/>
          <w:szCs w:val="20"/>
          <w:u w:color="000000"/>
          <w:lang w:bidi="x-none"/>
        </w:rPr>
        <w:t>1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条第2項の規定に基づき、下記のとおり報告します。</w:t>
      </w:r>
    </w:p>
    <w:p w14:paraId="10E75E8A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172288E3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１．飼養保管施設の名称及び承認番号</w:t>
      </w:r>
    </w:p>
    <w:p w14:paraId="22EA1B26" w14:textId="77777777" w:rsidR="00A837E9" w:rsidRPr="00964DBD" w:rsidRDefault="00A837E9" w:rsidP="00A837E9">
      <w:pPr>
        <w:widowControl/>
        <w:tabs>
          <w:tab w:val="left" w:pos="1325"/>
          <w:tab w:val="left" w:pos="2410"/>
        </w:tabs>
        <w:autoSpaceDE w:val="0"/>
        <w:autoSpaceDN w:val="0"/>
        <w:adjustRightInd w:val="0"/>
        <w:spacing w:line="280" w:lineRule="exact"/>
        <w:ind w:firstLineChars="300" w:firstLine="600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□ 医学部・附属動物実験施設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ab/>
        <w:t xml:space="preserve"> 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 xml:space="preserve">   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□ 熱生研・分子生命科学研究施設(1号館4F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>）</w:t>
      </w:r>
    </w:p>
    <w:p w14:paraId="0A203A81" w14:textId="77777777" w:rsidR="00A837E9" w:rsidRPr="00964DBD" w:rsidRDefault="00A837E9" w:rsidP="00A837E9">
      <w:pPr>
        <w:widowControl/>
        <w:tabs>
          <w:tab w:val="left" w:pos="1325"/>
          <w:tab w:val="left" w:pos="2410"/>
        </w:tabs>
        <w:autoSpaceDE w:val="0"/>
        <w:autoSpaceDN w:val="0"/>
        <w:adjustRightInd w:val="0"/>
        <w:spacing w:line="280" w:lineRule="exact"/>
        <w:ind w:firstLineChars="300" w:firstLine="600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□ 上記以外の飼養保管施設（飼育室）</w:t>
      </w:r>
    </w:p>
    <w:p w14:paraId="11711519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      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 xml:space="preserve">  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（部局名およびスペース名称: 　　　                  　　　承認番号:                    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>）</w:t>
      </w:r>
    </w:p>
    <w:p w14:paraId="3A431655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</w:p>
    <w:p w14:paraId="3ABC81D6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２．飼養保管施設における飼養・保管及び使用の情報</w:t>
      </w:r>
    </w:p>
    <w:p w14:paraId="6CCDC91A" w14:textId="77777777" w:rsidR="00A837E9" w:rsidRPr="00964DBD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　（実験動物管理者　氏名: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 xml:space="preserve">                               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調査年月日:　　　　　　　　　　　　　　)</w:t>
      </w:r>
    </w:p>
    <w:p w14:paraId="2DA8ECE6" w14:textId="77777777" w:rsidR="00A837E9" w:rsidRPr="008D583F" w:rsidRDefault="00A837E9" w:rsidP="00A837E9">
      <w:pPr>
        <w:widowControl/>
        <w:tabs>
          <w:tab w:val="left" w:pos="1418"/>
          <w:tab w:val="left" w:pos="2410"/>
        </w:tabs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kern w:val="0"/>
          <w:sz w:val="20"/>
          <w:szCs w:val="20"/>
          <w:lang w:bidi="x-none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701"/>
        <w:gridCol w:w="1984"/>
        <w:gridCol w:w="2127"/>
        <w:gridCol w:w="3147"/>
      </w:tblGrid>
      <w:tr w:rsidR="00A837E9" w14:paraId="683DEFBC" w14:textId="77777777" w:rsidTr="00A27AB0">
        <w:tc>
          <w:tcPr>
            <w:tcW w:w="1526" w:type="dxa"/>
            <w:shd w:val="clear" w:color="auto" w:fill="auto"/>
            <w:vAlign w:val="center"/>
          </w:tcPr>
          <w:p w14:paraId="4494F02C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動物種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CE9FCD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調査時点での</w:t>
            </w:r>
          </w:p>
          <w:p w14:paraId="31D550D1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飼育動物数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8A377E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年度内における</w:t>
            </w:r>
          </w:p>
          <w:p w14:paraId="547FC73F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最大飼育動物数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50B99FF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年度内における</w:t>
            </w:r>
          </w:p>
          <w:p w14:paraId="691FAADE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最長連続飼育期間*</w:t>
            </w:r>
          </w:p>
          <w:p w14:paraId="7EEB01AD" w14:textId="77777777" w:rsidR="00A837E9" w:rsidRPr="00964DBD" w:rsidRDefault="00A837E9" w:rsidP="00F21994">
            <w:pPr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(2日～1年)</w:t>
            </w:r>
          </w:p>
        </w:tc>
        <w:tc>
          <w:tcPr>
            <w:tcW w:w="3147" w:type="dxa"/>
            <w:shd w:val="clear" w:color="auto" w:fill="auto"/>
          </w:tcPr>
          <w:p w14:paraId="18AC53CB" w14:textId="77777777" w:rsidR="00A837E9" w:rsidRPr="00964DBD" w:rsidRDefault="00A837E9" w:rsidP="00F21994">
            <w:pPr>
              <w:widowControl/>
              <w:jc w:val="center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年度での使用動物数</w:t>
            </w:r>
          </w:p>
          <w:p w14:paraId="53B655AD" w14:textId="77777777" w:rsidR="00964DBD" w:rsidRDefault="00A837E9" w:rsidP="00F21994">
            <w:pPr>
              <w:widowControl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（調査時飼育中の動物数を除く。</w:t>
            </w:r>
          </w:p>
          <w:p w14:paraId="261755A9" w14:textId="79B29977" w:rsidR="00A837E9" w:rsidRPr="00964DBD" w:rsidRDefault="00A837E9" w:rsidP="00F21994">
            <w:pPr>
              <w:widowControl/>
              <w:jc w:val="left"/>
              <w:rPr>
                <w:rFonts w:ascii="ＭＳ Ｐ明朝" w:hAnsi="ＭＳ Ｐ明朝"/>
                <w:sz w:val="20"/>
                <w:szCs w:val="20"/>
              </w:rPr>
            </w:pPr>
            <w:r w:rsidRPr="00964DBD">
              <w:rPr>
                <w:rFonts w:ascii="ＭＳ Ｐ明朝" w:hAnsi="ＭＳ Ｐ明朝" w:hint="eastAsia"/>
                <w:sz w:val="20"/>
                <w:szCs w:val="20"/>
              </w:rPr>
              <w:t>死亡数、出荷数、学外搬出数等の合計）</w:t>
            </w:r>
          </w:p>
        </w:tc>
      </w:tr>
      <w:tr w:rsidR="00A837E9" w:rsidRPr="00964DBD" w14:paraId="3AE81722" w14:textId="77777777" w:rsidTr="00A27AB0">
        <w:tc>
          <w:tcPr>
            <w:tcW w:w="1526" w:type="dxa"/>
            <w:shd w:val="clear" w:color="auto" w:fill="auto"/>
          </w:tcPr>
          <w:p w14:paraId="2B22FA1B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7E1AC7B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A2E03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E81AA94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3F79B380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48E09802" w14:textId="77777777" w:rsidTr="00A27AB0">
        <w:tc>
          <w:tcPr>
            <w:tcW w:w="1526" w:type="dxa"/>
            <w:shd w:val="clear" w:color="auto" w:fill="auto"/>
          </w:tcPr>
          <w:p w14:paraId="74CC40D3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ADFD7C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8671576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5AF33FA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2D69A4B6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4108B18F" w14:textId="77777777" w:rsidTr="00A27AB0">
        <w:tc>
          <w:tcPr>
            <w:tcW w:w="1526" w:type="dxa"/>
            <w:shd w:val="clear" w:color="auto" w:fill="auto"/>
          </w:tcPr>
          <w:p w14:paraId="6B345FE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50700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4FE64BC1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0F5001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6210FEB8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298E6905" w14:textId="77777777" w:rsidTr="00A27AB0">
        <w:tc>
          <w:tcPr>
            <w:tcW w:w="1526" w:type="dxa"/>
            <w:shd w:val="clear" w:color="auto" w:fill="auto"/>
          </w:tcPr>
          <w:p w14:paraId="05909731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704D6EB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B5BDFA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6A45FA08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1995F96C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0B44DCB4" w14:textId="77777777" w:rsidTr="00A27AB0">
        <w:tc>
          <w:tcPr>
            <w:tcW w:w="1526" w:type="dxa"/>
            <w:shd w:val="clear" w:color="auto" w:fill="auto"/>
          </w:tcPr>
          <w:p w14:paraId="575FB4EA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DAC558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75980F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FB67A86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06872FE3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1E77EE89" w14:textId="77777777" w:rsidTr="00A27AB0">
        <w:tc>
          <w:tcPr>
            <w:tcW w:w="1526" w:type="dxa"/>
            <w:shd w:val="clear" w:color="auto" w:fill="auto"/>
          </w:tcPr>
          <w:p w14:paraId="6BD39292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EAAD92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6B5ABA83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12B216A6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551B96E0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21A0337A" w14:textId="77777777" w:rsidTr="00A27AB0">
        <w:tc>
          <w:tcPr>
            <w:tcW w:w="1526" w:type="dxa"/>
            <w:shd w:val="clear" w:color="auto" w:fill="auto"/>
          </w:tcPr>
          <w:p w14:paraId="7A06CB78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71B8A24B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3370012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00A90E1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3064AF27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16515246" w14:textId="77777777" w:rsidTr="00A27AB0">
        <w:tc>
          <w:tcPr>
            <w:tcW w:w="1526" w:type="dxa"/>
            <w:shd w:val="clear" w:color="auto" w:fill="auto"/>
          </w:tcPr>
          <w:p w14:paraId="19E39B4D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C9937E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F2C1D4C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2A6C9BE4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23A544E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40C49D74" w14:textId="77777777" w:rsidTr="00A27AB0">
        <w:tc>
          <w:tcPr>
            <w:tcW w:w="1526" w:type="dxa"/>
            <w:shd w:val="clear" w:color="auto" w:fill="auto"/>
          </w:tcPr>
          <w:p w14:paraId="48CE00AD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1FCBDF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811AE9C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96481BE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7FD24597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0E35313D" w14:textId="77777777" w:rsidTr="00A27AB0">
        <w:tc>
          <w:tcPr>
            <w:tcW w:w="1526" w:type="dxa"/>
            <w:shd w:val="clear" w:color="auto" w:fill="auto"/>
          </w:tcPr>
          <w:p w14:paraId="51D93EA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646ADB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0834622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37265B7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558FF19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5F830E0D" w14:textId="77777777" w:rsidTr="00A27AB0">
        <w:tc>
          <w:tcPr>
            <w:tcW w:w="1526" w:type="dxa"/>
            <w:shd w:val="clear" w:color="auto" w:fill="auto"/>
          </w:tcPr>
          <w:p w14:paraId="29AEA7C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2C678D7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BAA8744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813F34C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3069A24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  <w:tr w:rsidR="00A837E9" w:rsidRPr="00964DBD" w14:paraId="346DFF56" w14:textId="77777777" w:rsidTr="00A27AB0">
        <w:tc>
          <w:tcPr>
            <w:tcW w:w="1526" w:type="dxa"/>
            <w:shd w:val="clear" w:color="auto" w:fill="auto"/>
          </w:tcPr>
          <w:p w14:paraId="41BEF286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56AC470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BFEDAA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7B16E39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  <w:tc>
          <w:tcPr>
            <w:tcW w:w="3147" w:type="dxa"/>
            <w:shd w:val="clear" w:color="auto" w:fill="auto"/>
          </w:tcPr>
          <w:p w14:paraId="382667EF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</w:tbl>
    <w:p w14:paraId="7AE952F7" w14:textId="77777777" w:rsidR="00A837E9" w:rsidRPr="00964DBD" w:rsidRDefault="00A837E9" w:rsidP="00A837E9">
      <w:pPr>
        <w:rPr>
          <w:rFonts w:ascii="ＭＳ Ｐ明朝" w:hAnsi="ＭＳ Ｐ明朝"/>
          <w:sz w:val="20"/>
          <w:szCs w:val="20"/>
        </w:rPr>
      </w:pPr>
      <w:r w:rsidRPr="00964DBD">
        <w:rPr>
          <w:rFonts w:ascii="ＭＳ Ｐ明朝" w:hAnsi="ＭＳ Ｐ明朝" w:hint="eastAsia"/>
          <w:sz w:val="20"/>
          <w:szCs w:val="20"/>
        </w:rPr>
        <w:t>*飼育期間：　当該動物種を1個体以上飼養・保管していた期間</w:t>
      </w:r>
    </w:p>
    <w:p w14:paraId="6420CDEE" w14:textId="77777777" w:rsidR="00A837E9" w:rsidRPr="00964DBD" w:rsidRDefault="00A837E9" w:rsidP="00A837E9">
      <w:pPr>
        <w:rPr>
          <w:rFonts w:ascii="ＭＳ Ｐ明朝" w:hAnsi="ＭＳ Ｐ明朝"/>
          <w:sz w:val="20"/>
          <w:szCs w:val="20"/>
        </w:rPr>
      </w:pPr>
      <w:r w:rsidRPr="00964DBD">
        <w:rPr>
          <w:rFonts w:ascii="ＭＳ Ｐ明朝" w:hAnsi="ＭＳ Ｐ明朝" w:hint="eastAsia"/>
          <w:sz w:val="20"/>
          <w:szCs w:val="20"/>
        </w:rPr>
        <w:t>備考欄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A837E9" w:rsidRPr="00964DBD" w14:paraId="32A3E819" w14:textId="77777777" w:rsidTr="00A27AB0">
        <w:tc>
          <w:tcPr>
            <w:tcW w:w="10485" w:type="dxa"/>
            <w:shd w:val="clear" w:color="auto" w:fill="auto"/>
          </w:tcPr>
          <w:p w14:paraId="59891B92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  <w:p w14:paraId="7BF39065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  <w:p w14:paraId="49F76329" w14:textId="77777777" w:rsidR="00A837E9" w:rsidRPr="00964DBD" w:rsidRDefault="00A837E9" w:rsidP="00F21994">
            <w:pPr>
              <w:rPr>
                <w:rFonts w:ascii="ＭＳ Ｐ明朝" w:hAnsi="ＭＳ Ｐ明朝"/>
                <w:sz w:val="20"/>
                <w:szCs w:val="20"/>
              </w:rPr>
            </w:pPr>
          </w:p>
        </w:tc>
      </w:tr>
    </w:tbl>
    <w:p w14:paraId="78C9E631" w14:textId="77777777" w:rsidR="00A27AB0" w:rsidRPr="00964DBD" w:rsidRDefault="00A27AB0" w:rsidP="00A837E9">
      <w:pPr>
        <w:rPr>
          <w:rFonts w:ascii="ＭＳ Ｐ明朝" w:hAnsi="ＭＳ Ｐ明朝"/>
          <w:sz w:val="20"/>
          <w:szCs w:val="20"/>
        </w:rPr>
      </w:pPr>
    </w:p>
    <w:p w14:paraId="4F36C829" w14:textId="3CAAB979" w:rsidR="00A27AB0" w:rsidRPr="00964DBD" w:rsidRDefault="00A27AB0" w:rsidP="00A27AB0">
      <w:pPr>
        <w:rPr>
          <w:rFonts w:ascii="ＭＳ Ｐ明朝" w:hAnsi="ＭＳ Ｐ明朝"/>
          <w:kern w:val="0"/>
          <w:sz w:val="20"/>
          <w:szCs w:val="20"/>
          <w:lang w:bidi="x-none"/>
        </w:rPr>
      </w:pP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 xml:space="preserve">３．飼養保管の自己点検票 </w:t>
      </w:r>
      <w:r w:rsidRPr="00964DBD">
        <w:rPr>
          <w:rFonts w:ascii="ＭＳ Ｐ明朝" w:hAnsi="ＭＳ Ｐ明朝"/>
          <w:kern w:val="0"/>
          <w:sz w:val="20"/>
          <w:szCs w:val="20"/>
          <w:lang w:bidi="x-none"/>
        </w:rPr>
        <w:t xml:space="preserve">     </w:t>
      </w:r>
      <w:r w:rsidRPr="00964DBD">
        <w:rPr>
          <w:rFonts w:ascii="ＭＳ Ｐ明朝" w:hAnsi="ＭＳ Ｐ明朝" w:hint="eastAsia"/>
          <w:kern w:val="0"/>
          <w:sz w:val="20"/>
          <w:szCs w:val="20"/>
          <w:lang w:bidi="x-none"/>
        </w:rPr>
        <w:t>□ ファイル添付有</w:t>
      </w:r>
    </w:p>
    <w:sectPr w:rsidR="00A27AB0" w:rsidRPr="00964DBD" w:rsidSect="00A27AB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331F11" w14:textId="77777777" w:rsidR="00507515" w:rsidRDefault="00507515" w:rsidP="00803FC4">
      <w:r>
        <w:separator/>
      </w:r>
    </w:p>
  </w:endnote>
  <w:endnote w:type="continuationSeparator" w:id="0">
    <w:p w14:paraId="22157B10" w14:textId="77777777" w:rsidR="00507515" w:rsidRDefault="00507515" w:rsidP="00803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55ADC8" w14:textId="77777777" w:rsidR="00507515" w:rsidRDefault="00507515" w:rsidP="00803FC4">
      <w:r>
        <w:separator/>
      </w:r>
    </w:p>
  </w:footnote>
  <w:footnote w:type="continuationSeparator" w:id="0">
    <w:p w14:paraId="4E9D7669" w14:textId="77777777" w:rsidR="00507515" w:rsidRDefault="00507515" w:rsidP="00803F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9"/>
    <w:rsid w:val="0018083E"/>
    <w:rsid w:val="00471D75"/>
    <w:rsid w:val="004E59B4"/>
    <w:rsid w:val="00507515"/>
    <w:rsid w:val="005C5C05"/>
    <w:rsid w:val="00803FC4"/>
    <w:rsid w:val="00964DBD"/>
    <w:rsid w:val="009832CD"/>
    <w:rsid w:val="00A27AB0"/>
    <w:rsid w:val="00A405F1"/>
    <w:rsid w:val="00A837E9"/>
    <w:rsid w:val="00CB5365"/>
    <w:rsid w:val="00CF3455"/>
    <w:rsid w:val="00D541F1"/>
    <w:rsid w:val="00FD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0619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37E9"/>
    <w:pPr>
      <w:widowControl w:val="0"/>
      <w:jc w:val="both"/>
    </w:pPr>
    <w:rPr>
      <w:rFonts w:ascii="Century" w:eastAsia="ＭＳ Ｐ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3F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3FC4"/>
    <w:rPr>
      <w:rFonts w:ascii="Century" w:eastAsia="ＭＳ Ｐ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03F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3FC4"/>
    <w:rPr>
      <w:rFonts w:ascii="Century" w:eastAsia="ＭＳ Ｐ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2023-03-23T04:46:00Z</dcterms:created>
  <dcterms:modified xsi:type="dcterms:W3CDTF">2025-01-06T05:30:00Z</dcterms:modified>
</cp:coreProperties>
</file>